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BBF" w:rsidRPr="009C5A64" w:rsidRDefault="001E7B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Приложение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Приказу Министерства социальной защиты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населения Тверской области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от 15 января 2015 г. N 5-нп</w:t>
      </w:r>
    </w:p>
    <w:p w:rsidR="002C2DD7" w:rsidRPr="009C5A64" w:rsidRDefault="002C2DD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от 23.08.2017 №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9C5A64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"Назначение и организация выплаты денежных средств</w:t>
      </w: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на содержание детей в семьях опекунов (попечителей),</w:t>
      </w: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 приемных семьях, патронатных семьях, а также</w:t>
      </w: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вознаграждения, причитающегося приемному родителю,</w:t>
      </w:r>
    </w:p>
    <w:p w:rsidR="001E7BBF" w:rsidRPr="009C5A64" w:rsidRDefault="001E7B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патронатному воспитателю, наставнику"</w:t>
      </w:r>
    </w:p>
    <w:p w:rsidR="001E7BBF" w:rsidRPr="009C5A64" w:rsidRDefault="001E7BBF">
      <w:pPr>
        <w:spacing w:after="1"/>
        <w:rPr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Раздел 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предоставления государственной услуги "Назначение и организация выплаты денежных средств на содержание детей в семьях опекунов (попечителей), в приемных семьях, патронатных семьях, а также вознаграждения, причитающегося приемному родителю, патронатному воспитателю, наставнику" (далее соответственно - административный регламент, государственная услуга) разработан в целях повышения качества предоставления государственной услуги и устанавливает порядок предоставления государственной услуги и стандарт предоставления государственной услуги.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9C5A64">
        <w:rPr>
          <w:rFonts w:ascii="Times New Roman" w:hAnsi="Times New Roman" w:cs="Times New Roman"/>
          <w:sz w:val="28"/>
          <w:szCs w:val="28"/>
        </w:rPr>
        <w:t>2. Заявителями при получении государственной услуги (далее - заявители, получатели государственной услуги) являются: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опекуны - совершеннолетние дееспособные граждане, заключившие договор об осуществлении опеки с территориальным отделом социальной защиты населения Тверской области (далее - ТОСЗН) в отношении детей-сирот и детей, оставшихся без попечения родителей (далее - дети);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попечители - совершеннолетние дееспособные граждане, заключившие договор об осуществлении попечительства с ТОСЗН в отношении детей;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приемные родители - совершеннолетние дееспособные граждане, заключившие договор о приемной семье с ТОСЗН в отношении детей;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г) патронатные воспитатели - лица, отвечающие требованиям федерального законодательства и осуществляющие в соответствии с договором о патронате содержание, воспитание, образование и защиту прав и законных интересов ребенка, переданного на патронат;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наставники - совершеннолетние дееспособные граждане Российской Федерации, заключившие договор о социальном и (или) постинтернатном сопровождении с ТОСЗН в отношении детей, проживающих в семье и находящихся в трудной жизненной ситуации, а также выпускников образовательных учреждений - детей, лиц из числа детей-сирот и детей, оставшихся без попечения родителей, в возрасте от 18 до 23 лет.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3. От имени заявителей, указанных в пункте 2 настоящего подраздела, при получении государственной услуги могут выступать их представители в установленном законодательством порядке.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4. Информацию о порядке предоставления государственной услуги можно получить в Министерстве социальной защиты населения Тверской области (далее - Министерство), ТОСЗН, филиалах государственного автономного учреждения Тверской области "Многофункциональный центр предоставления государственных и муниципальных услуг" (далее соответственно - филиалы ГАУ "МФЦ", ГАУ "МФЦ"), Центре телефонного обслуживания населения на базе ГАУ "МФЦ" (далее - Центр телефонного обслуживания населения), на сайтах Министерства и ГАУ "МФЦ" в информационно-телекоммуникационной сети Интернет (далее соответственно - сайт Министерства, сайт ГАУ "МФЦ"), с помощью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Сведения о месте нахождения, графике работы, справочных телефонах, адресах электронной почты Министерства, ТОСЗН, ГАУ "МФЦ" и его филиалов, а также адресах сайтов Министерства и ГАУ "МФЦ" указаны в приложении 1 к настоящему административному регламенту.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5. В Министерстве, ТОСЗН, филиалах ГАУ "МФЦ" получить информацию можно при личном или письменном обращении, обращении по телефону или электронной почте.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 обращении по телефону информацию можно получить в Центре телефонного обслуживания населения. Также получить информацию можно на информационных стендах в ТОСЗН и филиалах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6. Информирование осуществляется по следующим вопросам: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а) источники получения информации о порядке предоставления государственной услуги (включая телефоны Министерства, ТОСЗН, филиалов ГАУ "МФЦ", Центра телефонного обслуживания населения; адреса сайтов Министерства и ГАУ "МФЦ"; адреса электронной почты Министерства, ТОСЗН, ГАУ "МФЦ" и его филиалов; адрес Единого портала);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сведения о нормативных правовых актах, регулирующих предоставление государственной услуги (наименование, принявший орган, номер, дата принятия);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перечень документов, необходимых для получения государственной услуги, комплектность (достаточность) представленных (представляемых) документов;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порядок заполнения заявления 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источники получения документов, необходимых для предоставления государственной услуги (органы, организации и их местонахождение);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процедура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время и место приема заявителей;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сроки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и) условия возмездности (безвозмездности)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к) порядок обжалования действий (бездействия) и решений, осуществляемых и принимаемых в ходе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л) иные вопросы, имеющие отношение к порядку предоставления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7. Информирование при личном и телефонном обращении ведется: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сотрудником отдела социальных выплат Министерства, ответственным за предоставление государственной услуги, в соответствии с графиком работы Министерства (приложение 1 к настоящему административному регламенту);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сотрудниками ТОСЗН, выполняющими функции по приему документов, назначению и организации выплат денежных средств и вознаграждений заявителям (далее - сотрудники ТОСЗН), в соответствии с графиками работы ТОСЗН (приложение 1 к настоящему административному регламенту);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в) ведущими администраторами филиалов ГАУ "МФЦ" в соответствии с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графиками работы филиалов ГАУ "МФЦ" (приложение 1 к настоящему административному регламенту).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Информирование при телефонном обращении ведется также сотрудниками Центра телефонного обслуживания населения в соответствии с графиком работы центрального офиса ГАУ "МФЦ" в городе Твери (приложение 1 к настоящему административному регламенту).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8. При личном обращении заявителя сотрудник Министерства, ТОСЗН, ведущий администратор филиала ГАУ "МФЦ" информируют обратившегося по интересующим его вопросам, сообщают контактную информацию согласно приложению 1 к настоящему административному регламенту, вручают перечень документов, необходимых для получения государственной услуги, согласно пунктам 35 - 38 настоящего административного регламента, а также разъясняют требования к ним.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9. При ответах на телефонные звонки сотрудники Министерства, ТОСЗН, Центра телефонного обслуживания населения, филиалов ГАУ "МФЦ" подробно и в вежливой (корректной) форме информируют обратившегося по интересующим его вопросам. Ответ на телефонный звонок должен начинаться с информации о наименовании органа (организации), в который (которую) поступил телефонный звонок, а также фамилии, имени, отчестве и должности сотрудника, принявшего телефонный звонок.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10. В случае, если у сотрудника, принявшего звонок, отсутствует возможность самостоятельно ответить на поставленные вопросы, телефонный звонок должен быть переадресован (переведен) на другого сотрудника органа (организации), участвующего в предоставлении государственной услуги, или же обратившемуся лицу должен быть сообщен телефонный номер, по которому можно получить необходимую информацию.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11. При информировании о государственной услуге по письменным запросам заявителей ответ направляется посредством почтовой связи по адресу заявителя, указанному в запросе, в срок, не превышающий 5 рабочих дней со дня поступления письменного запроса в Министерство, ТОСЗН или филиал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12. При информировании о государственной услуге в форме ответов по электронной почте ответ на обращение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Министерстве, ТОСЗН или филиале ГАУ "МФЦ".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(в ред. Приказа Министерства социальной защиты населения Тверской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13. На информационных стендах в местах предоставления государственной услуги размещается следующая информация: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извлечения из правовых актов, содержащих положения, регулирующие деятельность по предоставлению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блок-схема и краткое описание порядка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перечень документов, необходимых для получения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образцы заполнения заявлений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сроки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время приема документов, необходимых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основания для отказа в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порядок получения консультаций и записи на прием к должностным лицам Министерства, ТОСЗН, филиалов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и) порядок обжалования решений и действий (бездействия) ТОСЗН, а также их должностных лиц, государственных гражданских служащих;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к) раздаточные материалы, содержащие перечень документов, необходимых для получения государственной услуги; сведения о Министерстве, ТОСЗН и филиалах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л) сведения об отсутствии платы за предоставление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Бланки заявлений о предоставлении государственной услуги заявители могут получить непосредственно у сотрудников ТОСЗН или филиалов ГАУ "МФЦ" либо в электронном виде на сайтах Министерства, ГАУ "МФЦ" и на Едином портале.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14. На сайтах Министерства, ГАУ "МФЦ" размещается следующая информация: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полный текст административного регламента;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извлечения из правовых актов, содержащих положения, регулирующие деятельность по предоставлению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в) перечень документов, необходимых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образцы оформления заявлений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формы заявлений 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сроки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ответы на часто задаваемые вопросы;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схема проезда до Министерства, филиалов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и) режим работы сотрудников Министерства, филиалов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к) порядок записи на прием к должностным лицам Министерства;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л) сведения об отсутствии платы за предоставление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15. На Едином портале размещается следующая информация: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наименование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наименования исполнительных органов государственной власти Тверской области, предоставляющих государственную услугу;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наименования органов и организаций, участвующих в предоставлении государственной услуги;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описание результатов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наименования нормативных правовых актов, регламентирующих предоставление государственной услуги, с указанием их реквизитов;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наименование административного регламента с указанием реквизитов утвердившего его нормативного правового акта;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сведения об информировании по вопросам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категории заявителей, которым предоставляется государственная услуга;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и) требования к местам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к) максимально допустимые сроки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л) документы, подлежащие представлению заявителем для получения государственной услуги, способы получения документов заявителем и порядок представления документов с указанием услуг, в результате предоставления которых могут быть получены такие документы;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м) перечень и формы документов, необходимых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н) сведения об отсутствии платы за предоставление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о) информация об административных процедурах, подлежащих выполнению ТОСЗН, филиалами ГАУ "МФЦ" при предоставлении государственной услуги, в том числе информация о максимальной длительности административных процедур;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п) адреса сайтов в информационно-телекоммуникационной сети Интернет организаций, участвующих в предоставлении государственной услуги, адреса их электронной почты, телефоны;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р) сведения о способах и формах обжалования решений и действий (бездействия) ТОСЗН, их должностных лиц, государственных гражданских служащих, а также сведения о должностных лицах, уполномоченных на рассмотрение жалоб, их контактные данные;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с) основания для отказа в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т) текст административного регламента;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у) сведения о дате вступления в силу административного регламента;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ф) сведения о внесении изменений в административный регламент с указанием реквизитов нормативных правовых актов, которыми такие изменения внесены;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х) дата, с которой действие административного регламента временно приостановлено, и продолжительность такого приостановления (при наличии временного приостановления действия административного регламента);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ц) дата прекращения действия административного регламента (признания его утратившим силу).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16. При информировании по вопросам получения государственной услуги на Едином портале ответ размещается в "личном кабинете" заявителя,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обратившегося за информацией, а также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Министерстве,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17. Ответ на запрос должен содержать ответ на поставленные вопросы, фамилию, инициалы имени и отчества и номер телефона исполнителя. Письменный ответ подписывается Министром социальной защиты населения Тверской области (далее - Министр) или начальником ТОСЗН. Ответ, направляемый в электронном виде, подписывается электронной подписью указанных должностных лиц.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Раздел 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18. Наименование государственной услуги: "Назначение и организация выплаты денежных средств на содержание детей в семьях опекунов (попечителей), в приемных семьях, патронатных семьях, а также вознаграждения, причитающегося приемному родителю, патронатному воспитателю, наставнику".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Наименование исполнительного органа государственной власти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Тверской области, предоставляющего государственную услугу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19. Государственная услуга предоставляется ТОСЗН по месту: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осуществления полномочия органа опеки и попечительства по надзору за деятельностью опекуна (попечителя) - для назначения и организации перечисления денежных средств на содержание детей в семьях опекунов (попечителей);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заключения договора о приемной семье - для назначения и организации перечисления денежных средств на содержание детей в приемных семьях, а также вознаграждения, причитающегося приемному родителю;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заключения договора о патронате - для назначения и организации перечисления денежных средств на содержание детей в патронатных семьях, а также вознаграждения, причитающегося патронатному воспитателю;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г) заключения договора о социальном или постинтернатном сопровождении - для назначения и организации выплаты вознаграждения патронатному воспитателю, наставнику.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государственной услуги, прием документов осуществляются в филиалах ГАУ "МФЦ". Информирование по вопросам предоставления государственной услуги осуществляется также Министерством. Сведения о Министерстве, ТОСЗН и филиалах ГАУ "МФЦ" представлены в приложении 1 к настоящему административному регламенту.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ТОСЗН, филиалы ГАУ "МФЦ" осуществляют межведомственное информационное взаимодействие с Управлением Министерства внутренних дел Российской Федерации по Тверской области в целях получения сведений о месте жительства заявителей.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Результат 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20. Результатами предоставления государственной услуги являются: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перечисление денежных средств на содержание детей в семьях опекунов (попечителей), в приемных семьях, патронатных семьях, а также о выплате вознаграждения, причитающегося приемному родителю, патронатному воспитателю, наставнику, в размере, определенном законодательством Тверской области (далее также - ежемесячная денежная выплата);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отказ в перечислении (выплате) ежемесячной денежной выплаты.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Срок 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21. Общий срок предоставления государственной услуги включает срок межведомственного взаимодействия органов исполнительной власти и организаций в процессе предоставления государственной услуги и не может превышать 10 рабочих дней со дня обращения заявителя со всеми необходимыми документами.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22. Сроки выполнения конкретных административных процедур указаны в соответствующих подразделах раздела III административного регламента.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23. Ежемесячная денежная выплата на содержание детей, находящихся под опекой (попечительством), осуществляется со дня установления опеки (попечительства) и до дня прекращения опеки (попечительства) по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основаниям, предусмотренным федеральным законодательством.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24. Ежемесячная денежная выплата на содержание детей, находящихся под опекой (попечительством), осуществляется в установленном размере ежемесячно не позднее 20 числа предыдущего месяца. Первая выплата производится не позднее 20 числа следующего месяца после заключения договора об осуществлении опеки или попечительства.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25. Ежемесячная денежная выплата на содержание детей в приемных семьях, а также вознаграждение, причитающееся приемному родителю, выплачиваются со дня заключения между ТОСЗН и приемными родителями или приемным родителем договора о приемной семье и до дня его прекращения по основаниям, предусмотренным гражданским законодательством для прекращения обязательств, а также в связи с прекращением опеки или попечительства.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26. Ежемесячная денежная выплата на содержание детей в приемных семьях, а также вознаграждение, причитающееся приемному родителю, выплачиваются в установленном размере ежемесячно не позднее 20 числа предыдущего месяца. Первая ежемесячная денежная выплата производится не позднее 20 числа месяца, следующего за месяцем, в котором был заключен договор о приемной семье.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27. Ежемесячная денежная выплата на содержание детей в патронатных семьях, а также вознаграждение, причитающееся патронатному воспитателю, выплачиваются со дня заключения между ТОСЗН и патронатным воспитателем договора о патронатном воспитании и до дня его прекращения по основаниям, предусмотренным гражданским законодательством для прекращения обязательств, а также в связи с прекращением опеки или попечительства.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28. Ежемесячная денежная выплата на содержание детей в патронатных семьях, а также вознаграждение, причитающееся патронатному воспитателю, выплачиваются в установленном размере ежемесячно, не позднее 20 числа предыдущего месяца. Первая ежемесячная денежная выплата производится не позднее 20 числа месяца, следующего за месяцем, в котором был заключен договор о патронате.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29. Выплата вознаграждения наставнику производится со дня заключения договора о социальном или постинтернатном сопровождении и до дня его прекращения по основаниям, предусмотренным гражданским законодательством для прекращения обязательств.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30. Выплата вознаграждения наставнику производится ежемесячно в установленном размере не позднее 10 числа текущего месяца. Первая выплата производится не позднее 10 числа месяца, следующего за месяцем, в котором был заключен договор о социальном или постинтернатном сопровождении.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Условия, порядок и срок приостановления предоставления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31. Возможность приостановления предоставления государственной услуги законодательством не предусмотрена.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VI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результатом 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32. Уведомление о принятом ТОСЗН решении об осуществлении ежемесячной денежной выплаты (об отказе в осуществлении ежемесячной денежной выплаты) направляется заявителю в течение 15 рабочих дней со дня обращения.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33. Выдача копии решения ТОСЗН об осуществлении ежемесячной денежной выплаты (об отказа в осуществлении ежемесячной денежной выплаты) при личном обращении заявителя в ТОСЗН осуществляется в течение 15 минут.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VII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34. Предоставление государственной услуги осуществляется в соответствии с: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Гражданским кодексом Российской Федерации;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Семейным кодексом Российской Федерации;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Федеральным законом от 24.04.2008 N 48-ФЗ "Об опеке и попечительстве";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Федеральным законом от 27.07.2010 N 210-ФЗ "Об организации предоставления государственных и муниципальных услуг" (далее - Федеральный закон N 210-ФЗ);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Федеральным законом от 06.04.2011 N 63-ФЗ "Об электронной подписи";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Законом Тверской области от 20.09.2001 N 173-ОЗ-2 "Об основах деятельности по опеке и попечительству";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ж) Законом Тверской области от 27.11.2003 N 76-ЗО "О регулировании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отдельных вопросов, связанных с приемными семьями";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Законом Тверской области от 28.12.2006 N 149-ЗО "О патронате";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и) Законом Тверской области от 09.11.2010 N 97-ЗО "О социальном и постинтернатном сопровождении";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к) Постановлением Администрации Тверской области от 04.10.2007 N 280-па "О порядке организации работы по перечислению денежных средств на содержание ребенка, переданного на воспитание в приемную семью, и по выплате вознаграждения приемному родителю";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л) Постановлением Администрации Тверской области от 15.12.2010 N 620-па "О порядке выплаты и перечисления денежных средств, предусмотренных Законами Тверской области "О патронате" и "О социальном и постинтернатном сопровождении";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м) Постановлением Правительства Тверской области от 17.10.2011 N 71-пп "Об утверждении Положения о Министерстве социальной защиты населения Тверской области";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н) Постановлением Правительства Тверской области от 12.09.2012 N 521-пп "Об организации межведомственного информационного взаимодействия при предоставлении государственных услуг Тверской области" (далее - Постановление Правительства Тверской области от 12.09.2012 N 521-пп);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о) Постановлением Правительства Тверской области от 01.04.2014 N 158-пп "О Порядке организации работы по перечислению денежных средств на содержание детей-сирот и детей, оставшихся без попечения родителей, и о признании утратившими силу отдельных постановлений Администрации Тверской области";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п) Постановлением Правительства Тверской области от 11.11.2014 N 568-пп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Тверской области, их должностных лиц, государственных гражданских служащих Тверской области" (далее соответственно - Постановление Правительства Тверской области N 568-пп, Положение о рассмотрении жалоб).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(пп. "п" введен Приказом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  <w:sectPr w:rsidR="009C5A64" w:rsidSect="002C2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lastRenderedPageBreak/>
        <w:t>Подраздел VIII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в соответствии с нормативными правовыми актами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 и услуг,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которые являются необходимыми и обязательными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услуги, подлежащих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предоставлению заявителем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6"/>
      <w:bookmarkEnd w:id="2"/>
      <w:r w:rsidRPr="009C5A64">
        <w:rPr>
          <w:rFonts w:ascii="Times New Roman" w:hAnsi="Times New Roman" w:cs="Times New Roman"/>
          <w:sz w:val="28"/>
          <w:szCs w:val="28"/>
        </w:rPr>
        <w:t>35. Для получения государственной услуги заявитель - опекун (попечитель) представляет в ТОСЗН или филиал ГАУ "МФЦ" следующие документы: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47"/>
      <w:bookmarkEnd w:id="3"/>
      <w:r w:rsidRPr="009C5A64">
        <w:rPr>
          <w:rFonts w:ascii="Times New Roman" w:hAnsi="Times New Roman" w:cs="Times New Roman"/>
          <w:sz w:val="28"/>
          <w:szCs w:val="28"/>
        </w:rPr>
        <w:t>а) заявление о перечислении денежных средств на содержание ребенка с указанием реквизитов номинального счета, открываемого опекуном или попечителем в соответствии с главой 45 Гражданского кодекса Российской Федерации. Форма заявления приведена в приложении 2 к настоящему административному регламенту;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копии документов, удостоверяющих личность опекуна (попечителя),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49"/>
      <w:bookmarkEnd w:id="4"/>
      <w:r w:rsidRPr="009C5A64">
        <w:rPr>
          <w:rFonts w:ascii="Times New Roman" w:hAnsi="Times New Roman" w:cs="Times New Roman"/>
          <w:sz w:val="28"/>
          <w:szCs w:val="28"/>
        </w:rPr>
        <w:t>в) копию свидетельства о рождении ребенка (детей) с одновременным предъявлением оригинала.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документам, перечисленным в подпунктах "а" - "в" настоящего пункта, ТОСЗН приобщает копию распорядительного акта о назначении опекуна (попечителя).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35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36. Для получения государственной услуги заявитель - приемный родитель представляет в ТОСЗН или филиал ГАУ "МФЦ":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53"/>
      <w:bookmarkEnd w:id="5"/>
      <w:r w:rsidRPr="009C5A64">
        <w:rPr>
          <w:rFonts w:ascii="Times New Roman" w:hAnsi="Times New Roman" w:cs="Times New Roman"/>
          <w:sz w:val="28"/>
          <w:szCs w:val="28"/>
        </w:rPr>
        <w:t>а) заявление о перечислении денежных средств на содержание ребенка с указанием реквизитов номинального счета, открываемого приемным родителем в соответствии с главой 45 Гражданского кодекса Российской Федерации. Форма заявления приведена в приложении 2 к настоящему административному регламенту;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заявление о выплате вознаграждения с указанием способа его получения. Форма заявления приведена в приложении 2 к настоящему административному регламенту;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55"/>
      <w:bookmarkEnd w:id="6"/>
      <w:r w:rsidRPr="009C5A64">
        <w:rPr>
          <w:rFonts w:ascii="Times New Roman" w:hAnsi="Times New Roman" w:cs="Times New Roman"/>
          <w:sz w:val="28"/>
          <w:szCs w:val="28"/>
        </w:rPr>
        <w:t xml:space="preserve">в) копии документов, удостоверяющих личность приемного родителя, с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документам, перечисленным в подпунктах "а" - "в" настоящего пункта, ТОСЗН приобщает договор о приемной семье, заключенный между приемными родителями и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36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37. Для получения государственной услуги заявитель - патронатный воспитатель представляет в ТОСЗН или филиал ГАУ "МФЦ":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59"/>
      <w:bookmarkEnd w:id="7"/>
      <w:r w:rsidRPr="009C5A64">
        <w:rPr>
          <w:rFonts w:ascii="Times New Roman" w:hAnsi="Times New Roman" w:cs="Times New Roman"/>
          <w:sz w:val="28"/>
          <w:szCs w:val="28"/>
        </w:rPr>
        <w:t>а) заявление о перечислении денежных средств на содержание ребенка с указанием реквизитов номинального счета, открываемого патронатным воспитателем в соответствии с главой 45 Гражданского кодекса Российской Федерации. Форма заявления приведена в приложении 2 к настоящему административному регламенту;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заявление о выплате вознаграждения с указанием способа его получения. Форма заявления приведена в приложении 2 к настоящему административному регламенту;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61"/>
      <w:bookmarkEnd w:id="8"/>
      <w:r w:rsidRPr="009C5A64">
        <w:rPr>
          <w:rFonts w:ascii="Times New Roman" w:hAnsi="Times New Roman" w:cs="Times New Roman"/>
          <w:sz w:val="28"/>
          <w:szCs w:val="28"/>
        </w:rPr>
        <w:t>в) копии документов, удостоверяющих личность патронатного воспитателя,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документам, перечисленным в подпунктах "а" - "в" настоящего пункта, ТОСЗН приобщает договор о патронате, заключенный между патронатным воспитателем и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37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64"/>
      <w:bookmarkEnd w:id="9"/>
      <w:r w:rsidRPr="009C5A64">
        <w:rPr>
          <w:rFonts w:ascii="Times New Roman" w:hAnsi="Times New Roman" w:cs="Times New Roman"/>
          <w:sz w:val="28"/>
          <w:szCs w:val="28"/>
        </w:rPr>
        <w:t>38. Для получения государственной услуги заявитель - наставник представляет в ТОСЗН или филиал ГАУ "МФЦ":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65"/>
      <w:bookmarkEnd w:id="10"/>
      <w:r w:rsidRPr="009C5A64">
        <w:rPr>
          <w:rFonts w:ascii="Times New Roman" w:hAnsi="Times New Roman" w:cs="Times New Roman"/>
          <w:sz w:val="28"/>
          <w:szCs w:val="28"/>
        </w:rPr>
        <w:t>а) заявление о выплате вознаграждения с указанием формы его получения по форме согласно приложению 2 к настоящему административному регламенту;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66"/>
      <w:bookmarkEnd w:id="11"/>
      <w:r w:rsidRPr="009C5A64">
        <w:rPr>
          <w:rFonts w:ascii="Times New Roman" w:hAnsi="Times New Roman" w:cs="Times New Roman"/>
          <w:sz w:val="28"/>
          <w:szCs w:val="28"/>
        </w:rPr>
        <w:t>б) копии документов, удостоверяющих личность наставника,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К документам, перечисленным в подпунктах "а", "6" настоящего пункта, ТОСЗН приобщает договор о социальном или постинтернатном сопровождении, заключенный между наставником и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38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39. Заявители могут лично представить заявление и документы, необходимые для получения государственной услуги, в ТОСЗН либо филиал ГАУ "МФЦ" на бумажном носителе, направить заказным почтовым отправлением с уведомлением о вручении и описью вложения либо направить в форме электронных документов, заверенных электронной подписью, через Единый портал.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40. В случае подачи документов, необходимых для получения государственной услуги, от имени заявителя лицом, уполномоченным представлять интересы заявителя, указанное лицо представляет документ, удостоверяющий личность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личность), а также документ, подтверждающий полномочия представителя заявителя, в том числе доверенность, оформленную в соответствии с законодательством Российской Федерации.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40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41. В случае, если документы, указанные в пунктах 35 - 38 настоящего подраздела административного регламента, направляются по почте, копии документов должны быть заверены в установленном законодательством порядке. Днем обращения за государственной услугой считается дата регистрации документов ТОСЗН либо филиалом ГАУ "МФЦ", при этом обязанность подтверждения факта отправки документов лежит на заявителе.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42. В случае непосредственного представления заявителем в ТОСЗН или филиал ГАУ МФЦ заявления и документов, указанных в пунктах 35 - 38 настоящего подраздела административного регламента, копии данных документов заверяются сотрудником ТОСЗН или филиала ГАУ МФЦ, осуществляющим прием документов от заявителя.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43. При направлении заявления и прилагаемых к нему документов в форме электронных документов через Единый портал указанные заявление и документы подписываются (заверяются) электронной подписью заявителя либо электронной подписью нотариуса.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заявления и прилагаемых к нему электронных документов, должны быть сертифицированы в соответствии с законодательством Российской Федерации и совместимы со средствами электронной подписи, применяемыми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Информация о требованиях к совместимости, сертификату ключа подписи, обеспечению возможности подтверждения подлинности электронной подписи заявителя размещается на сайте Министерства и на Едином портале.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44. При предоставлении государственной услуги ТОСЗН и филиалы ГАУ "МФЦ" не вправе требовать от заявителя: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Тверской области и муниципальными правовыми актами находятся в распоряжении исполнительного органа государственной власти Тверской области, предоставляющего государственную услугу, иных исполнительных органов государственной власти, органов местного самоуправления,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N 210-ФЗ.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IX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в соответствии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с нормативными правовыми актами для предоставления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услуги, которые находятся в распоряжении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исполнительных органов государственной власти, органов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местного самоуправления, организаций и которые заявитель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вправе представить самостоятельно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45. Для получения государственной услуги заявитель вправе по собственной инициативе представить в ТОСЗН или филиал ГАУ "МФЦ" документ, подтверждающий регистрацию по месту жительства (если указанный документ не относится к документам, перечисленным в пунктах 35 - 38 подраздела VIII настоящего раздела).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 случае непредставления заявителем по собственной инициативе документа, подтверждающего регистрацию по месту жительства, соответствующие сведения запрашиваются ТОСЗН или филиалом ГАУ "МФЦ" в рамках межведомственного информационного взаимодействия.</w:t>
      </w:r>
    </w:p>
    <w:p w:rsidR="001E7BBF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45 в ред. Приказа Министерства социальной защиты населения Тверской области от 23.08.2017 N 126-нп)</w:t>
      </w:r>
    </w:p>
    <w:p w:rsidR="009C5A64" w:rsidRPr="009C5A64" w:rsidRDefault="009C5A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lastRenderedPageBreak/>
        <w:t>Подраздел X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приеме документов,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необходимых для 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46. Основания для отказа в приеме документов, необходимых для предоставления государственной услуги, законодательством не предусмотрены.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предоставлении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04"/>
      <w:bookmarkEnd w:id="12"/>
      <w:r w:rsidRPr="009C5A64">
        <w:rPr>
          <w:rFonts w:ascii="Times New Roman" w:hAnsi="Times New Roman" w:cs="Times New Roman"/>
          <w:sz w:val="28"/>
          <w:szCs w:val="28"/>
        </w:rPr>
        <w:t>47. Решение об отказе в предоставлении государственной услуги принимается в случае обнаружения недостоверных сведений, содержащихся в предоставленных заявителем документах.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48. Услуг, которые являются необходимыми и обязательными для предоставления государственной услуги, законодательством не предусмотрено.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 взимаемой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 предоставление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49. Предоставление государственной услуги осуществляется на безвозмездной основе.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XIV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Порядок, размер и основание взимания платы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 предоставление услуг, которые являются необходимыми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государственных услуг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50. В связи с отсутствием услуг, которые являются необходимыми и обязательными для предоставления государственной услуги, порядок, размер и основания взимания платы за предоставление таких услуг не установлены.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  <w:sectPr w:rsidR="009C5A64" w:rsidSect="002C2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lastRenderedPageBreak/>
        <w:t>Подраздел XV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запроса (заявления) о предоставлении государственной услуги,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услуги, предоставляемой организацией, участвующей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услуги, и при получении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таких услуг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51. Максимальное время ожидания в очереди при подаче заявления о предоставлении государственной услуги или получении документов, являющихся результатом предоставления государственной услуги, не должно превышать 15 минут.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XVI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 (заявления)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 и услуги,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 в предоставлении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52. Заявление о предоставлении государственной услуги, поданное при личном обращении, подлежит обязательной регистрации в день обращения заявителя сотрудником ТОСЗН, ответственным за прием документов (при подаче заявления в ТОСЗН), или главным специалистом филиала ГАУ "МФЦ" (при подаче заявления в филиал ГАУ "МФЦ").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53. Заявление, поступившее на почтовый адрес ТОСЗН или филиала ГАУ "МФЦ", подлежит обязательной регистрации в порядке общего делопроизводства не позднее одного рабочего дня, следующего за днем его поступления в ТОСЗН, филиал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Заявление, поступившее на почтовый адрес ТОСЗН, регистрируется сотрудником ТОСЗН, ответственным за регистрацию входящей и исходящей корреспонденции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Заявление, поступившее на почтовый адрес филиала ГАУ "МФЦ", регистрируется заведующим филиалом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54. Заявление, поступившее в виде документа в электронной форме через Единый портал, подлежит обязательной регистрации сотрудником ТОСЗН, ответственным за прием документов, не позднее одного рабочего дня, следующего за днем его поступления в ТОСЗН, при этом сведения о регистрации заявления с указанием даты регистрации и регистрационного номера размещаются в "личном кабинете" заявителя на Едином портале, а информация о размещении в "личном кабинете" указанных сведений направляется на адрес электронной почты, указанный заявителем в качестве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адреса для ведения переписки.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XVII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государственная услуга, услуга, предоставляемая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услуги, к месту ожидания и приема заявителей, размещению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 оформлению визуальной, текстовой и мультимедийной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информации о порядке предоставления таких услуг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Требования к зданию (помещениям)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55. Требования к зданию (помещениям) Министерства,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Министерство, ТОСЗН должны быть расположены в пределах десятиминутной пешей доступности взрослого здорового человека от остановки общественного транспорта (при его наличии);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центральный вход в здание должен быть оборудован вывеской, содержащей информацию о наименовании, месте нахождения, режиме работы Министерства, ТОСЗН;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требованиями, установленными законодательными и иными нормативными правовыми актами, включая: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помещения и выхода из них;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здание, в том числе с использованием кресла-коляски, с помощью сотрудников Министерства, ТОСЗН (при необходимости);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 и прилегающей территории в целях доступа к месту предоставления государственной услуги, передвижения с помощью сотрудников Министерства, ТОСЗН, ассистивных и вспомогательных технологий, а также сменного кресла-коляски;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Министерства, ТОСЗН;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допуск в здание и на прилегающую территорию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размещение носителей информации о порядке предоставления государственной услуги инвалидам с учетом ограничений их жизнедеятельности, в том числе дублирование необходимой для получения государственной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оказание сотрудниками Министерства, ТОСЗН необходимой помощи инвалидам, связанной с разъяснением в доступной для них форме порядка предоставления и получения государственной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оказание сотрудниками Министерства, ТОСЗН иной необходимой инвалидам помощи в преодолении барьеров, мешающих получению ими государственной услуги наравне с другими лицами.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55 в ред. Приказа Министерства социальной защиты населения Тверской области от 22.07.2016 N 121-нп)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56. При наличии соответствующей возможности возле здания, в котором размещается Министерство, ТОСЗН, организуется бесплатная парковка для личного автомобильного транспорта заявителей. Для парковки специальных автотранспортных средств инвалидов на парковке выделяется не менее 10% парковочных мест (но не менее одного места).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56 в ред. Приказа Министерства социальной защиты населения Тверской области от 22.07.2016 N 121-нп)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57. Помещения, в которых осуществляется непосредственное взаимодействие заявителей с сотрудниками Министерства, ТОСЗН, размещаются на первых этажах зданий, должны соответствовать санитарно-эпидемиологическим требованиям, предусмотренным для общественных помещений.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57 в ред. Приказа Министерства социальной защиты населения Тверской области от 22.07.2016 N 121-нп)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58. Места ожидания приема для предоставления государственной услуги в Министерстве, ТОСЗН должны быть оборудованы сидячими местами для посетителей.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В местах ожидания и непосредственного предоставления государственной услуги должны быть соблюдены требования по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освещенности и вентиляции, для посетителей должен быть обеспечен свободный доступ в санитарно-бытовые помещения.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Места, предназначенные для ознакомления заявителей с информационными материалами, оборудуются информационными стендами, стульями и столами. На столах должны быть ручки, бумага для оформления документов, на информационных стендах - образцы и бланки заявлений.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58 в ред. Приказа Министерства социальной защиты населения Тверской области от 22.07.2016 N 121-нп)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59. Кабинет сотрудника Министерства, осуществляющего информирование о порядке предоставления государственной услуги, кабинет сотрудника ТОСЗН, непосредственно предоставляющего государственную услугу, должны быть оборудованы информационной табличкой (вывеской) с указанием: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номера кабинета;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фамилии, имени, отчества и должности сотрудника Министерства (сотрудника ТОСЗН), осуществляющего прием заявителей;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времени приема заявителей.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59 в ред. Приказа Министерства социальной защиты населения Тверской области от 22.07.2016 N 121-нп)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60. Рабочее место сотрудника ТОСЗН, осуществляющего прием заявителей: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оснащается настенной вывеской или настольной табличкой с указанием фамилии, имени, отчества и должности;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обеспечивается доступом к автоматизированным информационным системам, позволяющим: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регистрировать и обрабатывать запросы, направляемые посредством Единого портала;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формировать межведомственные запросы в органы власти и организации для сбора или подтверждения данных о заявителе, необходимых для обоснованного принятия решения 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вести дело заявителя в электронной форме.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60 в ред. Приказа Министерства социальной защиты населения Тверской области от 22.07.2016 N 121-нп)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61. ТОСЗН обязан обеспечить защиту сведений о фактах, событиях и обстоятельствах жизни заявителя, позволяющих идентифицировать его личность, в том числе путем обеспечения конфиденциальности информации на всех этапах взаимодействия с заявителем. Сведения о факте обращения за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получением государственной услуги, содержании представленных данных и полученного результата могут быть предоставлены заявителю или его представителю при предъявлении документов, подтверждающих его полномочия.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62. Требования к зданиям (помещениям) филиалов ГАУ "МФЦ" установлены Постановлением Правительства Российской Федерации от 22.12.2012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XVIII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63. Показатели доступности государственной услуги:</w:t>
      </w:r>
    </w:p>
    <w:p w:rsidR="001E7BBF" w:rsidRPr="009C5A64" w:rsidRDefault="001E7BB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расширение источников получения информации о порядке предоставления государственной услуги (получение информации о государственной услуге по телефону "горячей линии" Центра телефонного обслуживания населения, в филиалах ГАУ "МФЦ", в информационно-телекоммуникационной сети Интернет (а также на Едином портале);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расширение альтернативных способов получения государственной услуги (в филиалах ГАУ "МФЦ", через Единый портал);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(развитие сети инфокиосков, филиалов ГАУ "МФЦ");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снижение количества взаимодействий заявителя с сотрудниками ТОСЗН и филиалов ГАУ "МФЦ" при предоставлении государственной услуги до одного.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64. Показатели качества государственной услуги: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сокращение фактического срока предоставления государственной услуги относительно срока, установленного административным регламентом;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соблюдение стандарта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отсутствие обоснованных жалоб заявителей на действия (бездействие) сотрудников ТОСЗН, филиалов ГАУ "МФЦ" при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г) увеличение доли получателей государственной услуги, удовлетворенных качеством предоставления государственной услуги.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XIX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Иные требования к предоставлению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65. Помимо личной подачи в ТОСЗН документов, необходимых для предоставления государственной услуги, заявители могут обратиться за получением государственной услуги путем направления указанных документов в ТОСЗН почтовым отправлением, подачи документов в электронном виде через Единый портал, подачи документов через филиалы ГАУ "МФЦ".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66. Информирование заявителей и прием документов, необходимых для предоставления государственной услуги, осуществляются в филиалах ГАУ "МФЦ" в соответствии с заключенным в установленном порядке соглашением о взаимодействии между ГАУ "МФЦ", Министерством и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67. В случае обращения заявителей за получением государственной услуги в филиал ГАУ "МФЦ" сотрудники филиала ГАУ "МФЦ" выполняют административные действия, предусмотренные пунктами 77 - 80, 97 - 103, 105, 107 настоящего административного регламента.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68. При предоставлении государственной услуги в электронной форме с использованием Единого портала заявителю предоставляется возможность: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ознакомления с формами заявлений и иных документов, необходимых для получения государственной услуги, и обеспечение доступа к ним для копирования и заполнения в электронном виде;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представлять документы в электронном виде;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осуществлять мониторинг хода предоставления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утратил силу. - Приказ Министерства социальной защиты населения Тверской области от 23.08.2017 N 126-нп.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69. К документам, направляемым в электронной форме, предъявляются следующие требования: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они должны быть представлены в форме электронных документов (электронных образов документов), удостоверенных электронной подписью лица, подписавшего документ, уполномоченного лица органа, выдавшего документ, или электронной подписью нотариуса;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б) каждый отдельный документ должен быть загружен в виде отдельного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файла. Количество файлов должно соответствовать количеству документов, направляемых для получения государственной услуги, а наименование файлов должно позволять идентифицировать документ и количество страниц в документе.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P429"/>
      <w:bookmarkEnd w:id="13"/>
      <w:r w:rsidRPr="009C5A64">
        <w:rPr>
          <w:rFonts w:ascii="Times New Roman" w:hAnsi="Times New Roman" w:cs="Times New Roman"/>
          <w:b/>
          <w:sz w:val="28"/>
          <w:szCs w:val="28"/>
        </w:rPr>
        <w:t>Раздел 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70. Предоставление государственной услуги включает в себя следующие административные процедуры: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прием и регистрация документов, необходимых для назначения ежемесячной денежной выплаты;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формирование и направление межведомственных запросов;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принятие решения о перечислении либо об отказе в перечислении ежемесячной денежной выплаты и уведомление заявителя о принятом решении;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организация перечисления заявителю ежемесячной денежной выплаты.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Блок-схема предоставления государственной услуги приведена в приложении 3 к настоящему административному регламенту.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Прием и регистрация документов, необходимых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для назначения ежемесячной денежной выплаты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71. Основанием для начала выполнения административной процедуры является: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личное обращение заявителя (представителя заявителя) с заявлением 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поступление документов почтовой связью;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поступление документов в электронном виде через Единый портал.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72. При приеме документов, представленных заявителем (представителем заявителя) непосредственно в ТОСЗН, сотрудник ТОСЗН, ответственный за прием документов: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удостоверяет личность заявителя (представителя заявителя) и его полномочия по подаче заявления;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б) осуществляет прием документов;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проверяет полноту комплекта документов, необходимых для предоставления государственной услуги. Если заявителем не представлены документы, относящиеся к категории документов, подлежащих получению в рамках межведомственного информационного взаимодействия, сообщает заявителю о том, что данные документы будут запрошены ТОСЗН самостоятельно. Формирование и направление межведомственных запросов осуществляются в порядке, установленном подразделом II настоящего раздела административного регламента;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выявляет документы, которые содержат технические ошибки. В случае, если представленные копии документов не заверены в установленном порядке, - сличает представленные экземпляры оригиналов и копий документов друг с другом и выполняет на них надпись об их соответствии подлинным экземплярам, заверяет своей подписью с указанием фамилии и инициалов;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регистрирует заявление в журнале регистрации заявлений;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информирует заявителя о сроке оказания государственной услуги, порядке и месте получения результата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делает копию заявления и передает ее заявителю. Оригинал заявления приобщает к документам, необходимым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передает зарегистрированный пакет документов начальнику ТОСЗН для наложения резолюции.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- 15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73. При поступлении в ТОСЗН документов заявителя почтовой связью их регистрация осуществляется сотрудником ТОСЗН, ответственным за регистрацию входящей и исходящей корреспонденции ТОСЗН (далее - делопроизводитель ТОСЗН) в журнале учета входящей корреспонденции ТОСЗН, затем документы передаются сотруднику ТОСЗН, ответственному за прием документов.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74. При получении документов заявителя от делопроизводителя ТОСЗН сотрудник ТОСЗН, ответственный за прием документов: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заявление в журнале регистрации заявлений;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б) проставляет на заявлении присвоенный входящий номер и дату регистрации;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осуществляет копирование заявления и передает копию заявления делопроизводителю ТОСЗН для отправки заявителю;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передает зарегистрированный пакет документов начальнику ТОСЗН для наложения резолюции.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- 15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75. Делопроизводитель ТОСЗН регистрирует копию заявления в журнале учета исходящей корреспонденции ТОСЗН, после чего направляет ее в адрес заявителя простым почтовым отправлением.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действия - 1 рабочий день.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76. При поступлении заявления в ТОСЗН в электронном виде через Единый портал сотрудник ТОСЗН, ответственный за прием документов: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заявление в электронном журнале регистрации входящих запросов и в журнале регистрации заявлений;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размещает сведения о регистрации заявления с указанием даты регистрации и регистрационного номера в "личном кабинете" заявителя на Едином портале, а сообщение о размещении в "личном кабинете" указанных сведений направляет на адрес электронной почты, указанный заявителем в качестве адреса для ведения переписки;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распечатывает направленные заявителем документы и передает их начальнику ТОСЗН для наложения резолюции.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- 20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77"/>
      <w:bookmarkEnd w:id="14"/>
      <w:r w:rsidRPr="009C5A64">
        <w:rPr>
          <w:rFonts w:ascii="Times New Roman" w:hAnsi="Times New Roman" w:cs="Times New Roman"/>
          <w:sz w:val="28"/>
          <w:szCs w:val="28"/>
        </w:rPr>
        <w:t>77. При приеме документов, лично представленных заявителем (представителем заявителя) в филиал ГАУ "МФЦ", главный специалист филиала ГАУ "МФЦ":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удостоверяет личность заявителя (представителя заявителя) и его полномочия по подаче заявления;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осуществляет прием документов;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в) проверяет полноту комплекта документов, представляемых заявителем лично и необходимых для предоставления государственной услуги. Если заявителем не представлены документы, относящиеся к категории документов, подлежащих получению в рамках межведомственного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взаимодействия, сообщает заявителю о том, что данные документы будут запрошены ГАУ "МФЦ" самостоятельно. Формирование и направление межведомственных запросов осуществляются в порядке, установленном подразделом II настоящего раздела административного регламента;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проверяет документы на предмет содержания технических ошибок. В случае неправильного оформления заявления о предоставлении государственной услуги оказывает помощь заявителю в оформлении нового заявления;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если представленные копии документов не заверены в установленном порядке, сличает представленные экземпляры оригиналов и копий документов друг с другом и выполняет на них надпись об их соответствии подлинным экземплярам, заверяет своей подписью с указанием фамилии и инициалов;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информирует заявителя о сроке оказания государственной услуги, порядке и месте получения результата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вносит в автоматизированную информационную систему ГАУ "МФЦ" (далее - АИС МФЦ) сведения о приеме заявления и проставляет на заявлении дату приема, регистрационный номер, свою подпись;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з) оформляет расписку в получении документов по форме, указанной в приложении 4 к настоящему административному регламенту, и отдает ее заявителю;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и) передает документы ведущему документоведу филиала ГАУ "МФЦ" для формирования электронного дела заявителя.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- 15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78. Ведущий документовед филиала ГАУ "МФЦ" в течение рабочего дня по окончании каждого часа самостоятельно отслеживает поступление документов от главных специалистов филиала ГАУ "МФЦ" и принимает зарегистрированные в АИС МФЦ документы с целью их дальнейшей обработки, в том числе: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АИС МФЦ;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формирует перечень документов, передаваемых филиалом ГАУ "МФЦ" в ТОСЗН (далее - Перечень документов), согласно приложению 5 к настоящему административному регламенту в двух экземплярах;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в) передает пакет документов заявителя старшему делопроизводителю филиала ГАУ "МФЦ".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- 20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79. При поступлении пакета документов заявителя в филиал ГАУ "МФЦ" посредством почтовой связи заведующий филиалом ГАУ "МФЦ":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полученный пакет документов в журнале регистрации входящей документации филиала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вносит в АИС МФЦ сведения о приеме заявления и ставит на заявлении отметку о дате приема, регистрационном номере свою подпись;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АИС МФЦ;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проверяет полноту комплекта документов. Если заявителем не представлены документы, относящиеся к категории документов, подлежащих получению в рамках межведомственного информационного взаимодействия, формирует и направляет по принадлежности межведомственные запросы в порядке, установленном подразделом II настоящего раздела административного регламента;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формирует перечень документов, передаваемых филиалом ГАУ "МФЦ" в ТОСЗН в двух экземплярах;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е) передает пакет документов заявителя старшему делопроизводителю филиала ГАУ "МФЦ".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- 35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04"/>
      <w:bookmarkEnd w:id="15"/>
      <w:r w:rsidRPr="009C5A64">
        <w:rPr>
          <w:rFonts w:ascii="Times New Roman" w:hAnsi="Times New Roman" w:cs="Times New Roman"/>
          <w:sz w:val="28"/>
          <w:szCs w:val="28"/>
        </w:rPr>
        <w:t>80. Старший делопроизводитель филиала ГАУ "МФЦ":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документы в журнале регистрации исходящей документации филиала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передает в ТОСЗН либо направляет в адрес ТОСЗН посредством почтовой связи и в электронном виде представленные документы в течение одного рабочего дня со дня поступления документов в филиал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81. В случае личного представления в ТОСЗН пакета документов старшим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делопроизводителем филиала ГАУ "МФЦ" сотрудник ТОСЗН, ответственный за прием документов: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осуществляет прием документов;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передает старшему делопроизводителю филиала ГАУ "МФЦ" перечень документов с отметкой о приеме документов ТОСЗН;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регистрирует заявление о предоставлении государственной услуги в журнале регистрации заявлений;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передает зарегистрированный пакет документов начальнику ТОСЗН для наложения резолюции.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- 15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82. В случае поступления в ТОСЗН пакета документов заявителя от филиала ГАУ "МФЦ" в электронном виде сотрудник ТОСЗН, ответственный за прием документов: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документы в электронном журнале регистрации входящих запросов, а заявление - в журнале регистрации заявлений;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распечатывает представленные документы;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передает зарегистрированный пакет документов начальнику ТОСЗН для наложения резолюции;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направляет перечень документов с отметкой о приеме документов ТОСЗН на адрес электронной почты филиала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- 30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83. В случае поступления пакета документов заявителя от филиала ГАУ "МФЦ" на почтовый адрес ТОСЗН делопроизводитель ТОСЗН передает пакет документов заявителя начальнику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действия - 5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84. Начальник ТОСЗН назначает сотрудника ТОСЗН, ответственного за рассмотрение заявления (далее - сотрудник ТОСЗН), и передает ему пакет документов заявителя.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действия - 10 минут.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85. Сотрудник ТОСЗН осуществляет проверку: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а) правильности оформления заявления 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комплектности представленных документов.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86. Если заявителем не представлены документы, подлежащие получению в рамках межведомственного информационного взаимодействия, сотрудник ТОСЗН переходит к выполнению действий, указанных в подразделе II настоящего раздела, в иных случаях - к выполнению действий, указанных в подразделе III настоящего раздела.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86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87. Результатом выполнения административной процедуры является прием и регистрация документов, необходимых для предоставления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журнале регистрации заявлений.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534"/>
      <w:bookmarkEnd w:id="16"/>
      <w:r w:rsidRPr="009C5A64">
        <w:rPr>
          <w:rFonts w:ascii="Times New Roman" w:hAnsi="Times New Roman" w:cs="Times New Roman"/>
          <w:b/>
          <w:sz w:val="28"/>
          <w:szCs w:val="28"/>
        </w:rPr>
        <w:t>Подраздел 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88. Основанием для начала выполнения административной процедуры является выявление факта отсутствия документов, получаемых в рамках межведомственного информационного взаимодействия, в документах заявителя, поступивших в ТОСЗН либо филиал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89. Межведомственный запрос формируется в соответствии с требованиями, предусмотренными статьями 7.1 и 7.2 Федерального закона N 210-ФЗ и Постановлением Правительства Тверской области N 521-пп.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90. Межведомственный запрос формируется в виде документа на бумажном носителе или электронного документа, подписанного электронной подписью. Межведомственные запросы направляются: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в виде документа на бумажном носителе путем его отправки почтовой связью или доставки нарочным;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в электронной форме путем отправки XML-документа электронной почтой, с использованием веб-сервисов или с помощью системы межведомственного электронного взаимодействия.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542"/>
      <w:bookmarkEnd w:id="17"/>
      <w:r w:rsidRPr="009C5A64">
        <w:rPr>
          <w:rFonts w:ascii="Times New Roman" w:hAnsi="Times New Roman" w:cs="Times New Roman"/>
          <w:sz w:val="28"/>
          <w:szCs w:val="28"/>
        </w:rPr>
        <w:t>91. В случае подготовки межведомственного запроса на бумажном носителе в ТОСЗН сотрудник ТОСЗН готовит проект запроса и передает его на подпись начальнику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92. Начальник ТОСЗН подписывает межведомственный запрос и передает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его делопроизводителю ТОСЗН для регистрации и направления по принадлежности.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544"/>
      <w:bookmarkEnd w:id="18"/>
      <w:r w:rsidRPr="009C5A64">
        <w:rPr>
          <w:rFonts w:ascii="Times New Roman" w:hAnsi="Times New Roman" w:cs="Times New Roman"/>
          <w:sz w:val="28"/>
          <w:szCs w:val="28"/>
        </w:rPr>
        <w:t>93. Делопроизводитель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межведомственный запрос в журнале учета исходящей корреспонденции ТОСЗН;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снимает с межведомственного запроса копию и передает ее сотруднику ТОСЗН для приобщения к комплекту документов заявителя;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направляет межведомственный запрос адресату.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действий, указанных в пунктах 91 - 93 административного регламента, - 2 рабочих дня.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549"/>
      <w:bookmarkEnd w:id="19"/>
      <w:r w:rsidRPr="009C5A64">
        <w:rPr>
          <w:rFonts w:ascii="Times New Roman" w:hAnsi="Times New Roman" w:cs="Times New Roman"/>
          <w:sz w:val="28"/>
          <w:szCs w:val="28"/>
        </w:rPr>
        <w:t>94. В случае подготовки сотрудником ТОСЗН межведомственного запроса в электронном виде данный запрос направляется для подписания электронной подписью начальнику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95. Начальник ТОСЗН подписывает межведомственный запрос электронной подписью и направляет его делопроизводителю ТОСЗН для регистрации и направления по принадлежности.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551"/>
      <w:bookmarkEnd w:id="20"/>
      <w:r w:rsidRPr="009C5A64">
        <w:rPr>
          <w:rFonts w:ascii="Times New Roman" w:hAnsi="Times New Roman" w:cs="Times New Roman"/>
          <w:sz w:val="28"/>
          <w:szCs w:val="28"/>
        </w:rPr>
        <w:t>96. Делопроизводитель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межведомственный запрос в журнале учета исходящей корреспонденции ТОСЗН;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распечатывает межведомственный запрос, проставляет штамп (делает на нем запись) о подписании данного документа начальником ТОСЗН электронной подписью, заверяет своей подписью и передает сотруднику ТОСЗН для приобщения к комплекту документов заявителя;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направляет межведомственный запрос адресату в электронном виде.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действий, указанных в пунктах 94 - 96 административного регламента, - 2 рабочих дня.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556"/>
      <w:bookmarkEnd w:id="21"/>
      <w:r w:rsidRPr="009C5A64">
        <w:rPr>
          <w:rFonts w:ascii="Times New Roman" w:hAnsi="Times New Roman" w:cs="Times New Roman"/>
          <w:sz w:val="28"/>
          <w:szCs w:val="28"/>
        </w:rPr>
        <w:t>97. В случае подготовки межведомственного запроса на бумажном носителе в филиале ГАУ "МФЦ" главный специалист филиала ГАУ "МФЦ" готовит проект запроса и передает его на подпись заведующему филиалом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98. Заведующий филиалом ГАУ "МФЦ" подписывает межведомственный запрос (в случае поступления документов заявителя на почтовый адрес филиала ГАУ "МФЦ" - готовит и подписывает межведомственный запрос), после чего передает его ведущему документоведу филиала ГАУ "МФЦ" для регистрации.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99. Ведущий документовед филиала ГАУ "МФЦ" регистрирует межведомственный запрос в журнале регистрации исходящей документации филиала ГАУ "МФЦ" и передает его старшему делопроизводителю филиала ГАУ "МФЦ" для доставки (направления) по принадлежности.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560"/>
      <w:bookmarkEnd w:id="22"/>
      <w:r w:rsidRPr="009C5A64">
        <w:rPr>
          <w:rFonts w:ascii="Times New Roman" w:hAnsi="Times New Roman" w:cs="Times New Roman"/>
          <w:sz w:val="28"/>
          <w:szCs w:val="28"/>
        </w:rPr>
        <w:t>100. Старший делопроизводитель филиала ГАУ "МФЦ" лично доставляет межведомственный запрос адресату либо направляет его почтой.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действий, указанных в пунктах 97 - 100 административного регламента, - 1 рабочий день.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564"/>
      <w:bookmarkEnd w:id="23"/>
      <w:r w:rsidRPr="009C5A64">
        <w:rPr>
          <w:rFonts w:ascii="Times New Roman" w:hAnsi="Times New Roman" w:cs="Times New Roman"/>
          <w:sz w:val="28"/>
          <w:szCs w:val="28"/>
        </w:rPr>
        <w:t>101. В случае подготовки межведомственного запроса в филиале ГАУ "МФЦ" в электронном виде главный специалист филиала ГАУ "МФЦ" готовит проект запроса и направляет его на подпись заведующему филиалом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102. Заведующий филиалом ГАУ "МФЦ" подписывает межведомственный запрос электронной подписью (в случае поступления документов заявителя на почтовый адрес филиала ГАУ "МФЦ" - готовит и подписывает межведомственный запрос), после чего направляет его ведущему документоведу филиала ГАУ "МФЦ" для регистрации и направления по принадлежности.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566"/>
      <w:bookmarkEnd w:id="24"/>
      <w:r w:rsidRPr="009C5A64">
        <w:rPr>
          <w:rFonts w:ascii="Times New Roman" w:hAnsi="Times New Roman" w:cs="Times New Roman"/>
          <w:sz w:val="28"/>
          <w:szCs w:val="28"/>
        </w:rPr>
        <w:t>103. Ведущий документовед филиала ГАУ "МФЦ" регистрирует межведомственный запрос в журнале регистрации исходящей документации филиала ГАУ "МФЦ" и направляет межведомственный запрос адресату в электронном виде.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действий, указанных в пунктах 101 - 103 административного регламента, - 1 рабочий день.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104. 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организацию, предоставляющие документ и (или)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570"/>
      <w:bookmarkEnd w:id="25"/>
      <w:r w:rsidRPr="009C5A64">
        <w:rPr>
          <w:rFonts w:ascii="Times New Roman" w:hAnsi="Times New Roman" w:cs="Times New Roman"/>
          <w:sz w:val="28"/>
          <w:szCs w:val="28"/>
        </w:rPr>
        <w:lastRenderedPageBreak/>
        <w:t>105. В случае неполучения в установленный срок ответов на межведомственные запросы сотрудник ТОСЗН (специалисты филиала ГАУ "МФЦ") должны принять меры по выяснению причин не поступления ответов на межведомственные запросы и (при необходимости) направить повторные межведомственные запросы.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106. Непредставление (несвоевременное представление) исполнительными органами государственной власти, органами местного самоуправления или подведомственными указанным органам организациями ответов на межведомственные запросы не может являться основанием для отказа ТОСЗН заявителю в предоставлении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73"/>
      <w:bookmarkEnd w:id="26"/>
      <w:r w:rsidRPr="009C5A64">
        <w:rPr>
          <w:rFonts w:ascii="Times New Roman" w:hAnsi="Times New Roman" w:cs="Times New Roman"/>
          <w:sz w:val="28"/>
          <w:szCs w:val="28"/>
        </w:rPr>
        <w:t>107. При поступлении в филиал ГАУ "МФЦ" ответов на межведомственные запросы они регистрируются ведущим документоведом (в случае поступления в электронном виде) либо заведующим филиалом ГАУ "МФЦ" (в случае поступления на бумажном носителе) в журнале регистрации входящей документации филиала ГАУ "МФЦ", после чего передаются старшему делопроизводителю филиала ГАУ "МФЦ" для последующей передачи (направления) в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действия - 1 рабочий день.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108. При поступлении в ТОСЗН ответов на межведомственные запросы (в том числе полученных от филиалов ГАУ "МФЦ") они регистрируются делопроизводителем в журнале учета входящей корреспонденции ТОСЗН и передаются сотруднику ТОСЗН, который приобщает их к комплекту документов заявителя, после чего выполняет действия, указанные в подразделе III настоящего раздела административного регламента.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109. Результатом выполнения административной процедуры является получение в рамках межведомственного информационного взаимодействия документов и (или) сведений, необходимых для предоставления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журнале учета входящей корреспонденции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580"/>
      <w:bookmarkEnd w:id="27"/>
      <w:r w:rsidRPr="009C5A64">
        <w:rPr>
          <w:rFonts w:ascii="Times New Roman" w:hAnsi="Times New Roman" w:cs="Times New Roman"/>
          <w:b/>
          <w:sz w:val="28"/>
          <w:szCs w:val="28"/>
        </w:rPr>
        <w:t>Подраздел 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Принятие решения о перечислении либо об отказе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в перечислении ежемесячной денежной выплаты и уведомление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заявителя о принятом решении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110. Основанием для начала выполнения административной процедуры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является наличие у сотрудника ТОСЗН всех документов, необходимых для принятия решения о перечислении ежемесячной денежной выплаты или решения об отказе в перечислении ежемесячной денежной выплаты.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111. Сотрудник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587"/>
      <w:bookmarkEnd w:id="28"/>
      <w:r w:rsidRPr="009C5A64">
        <w:rPr>
          <w:rFonts w:ascii="Times New Roman" w:hAnsi="Times New Roman" w:cs="Times New Roman"/>
          <w:sz w:val="28"/>
          <w:szCs w:val="28"/>
        </w:rPr>
        <w:t>а) в случае отсутствия оснований для отказа в предоставлении государственной услуги, установленных пунктом 47 настоящего административного регламента, готовит проект решения о перечислении ежемесячной денежной выплаты;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589"/>
      <w:bookmarkEnd w:id="29"/>
      <w:r w:rsidRPr="009C5A64">
        <w:rPr>
          <w:rFonts w:ascii="Times New Roman" w:hAnsi="Times New Roman" w:cs="Times New Roman"/>
          <w:sz w:val="28"/>
          <w:szCs w:val="28"/>
        </w:rPr>
        <w:t>б) в случае наличия оснований для отказа в предоставлении государственной услуги, установленных пунктом 47 настоящего административного регламента, готовит проект решения об отказе в перечислении ежемесячной денежной выплаты и проект уведомления на имя заявителя об отказе в перечислении ежемесячной денежной выплаты;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передает документы, указанные в подпунктах "а", "б" настоящего пункта для подписания начальнику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112. Начальник ТОСЗН подписывает соответствующее решение и уведомление об отказе в перечислении ежемесячной денежной выплаты (в случае подачи заявления о предоставлении государственной услуги через Единый портал уведомление подписывается электронной подписью), после чего передает (направляет) подписанные документы делопроизводителю ТОСЗН.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113. Делопроизводитель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регистрирует уведомление об отказе в перечислении ежемесячной денежной выплаты в журнале учета исходящей корреспонденции ТОСЗН и направляет в адрес заявителя почтовым отправлением с уведомлением о вручении (в случае подачи заявления о предоставлении государственной услуги через Единый портал - размещает уведомление, подписанное электронной подписью начальника ТОСЗН, в "личном кабинете" заявителя на Едином портале, а сообщение о размещении уведомления в "личном кабинете" направляет на адрес электронной почты, указанный заявителем в качестве адреса для ведения переписки);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передает соответствующее решение сотруднику ТОСЗН для приобщения к комплекту документов заявителя.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114. Сотрудник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приобщает соответствующее решение к комплекту документов заявителя, после чего весь комплект документов вкладывает соответственно в личное дело подопечного, в личное дело приемной семьи или в личное дело патронатной семьи;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вносит информацию о получателе ежемесячной денежной выплаты и размере ежемесячной денежной выплаты в электронную базу получателей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в случае принятия решения о перечислении ежемесячной денежной выплаты - сообщает заявителю о принятом ТОСЗН решении по указанному им контактному телефону либо направляет соответствующее сообщение на адрес электронной почты, указанный заявителем в качестве адреса для ведения переписки, а если заявление о предоставлении государственной услуги было подано через Единый портал - размещает сообщение в "личном кабинете" заявителя на Едином портале.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(пп. "в" введен Приказом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115. Максимальный срок выполнения административной процедуры составляет 4 календарных дня.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(п. 115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116. Результатом выполнения административной процедуры является принятие решения о перечислении ежемесячной денежной выплаты или решения об отказе в перечислении ежемесячной денежной выплаты и уведомление заявителя о принятом решении.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журнале учета исходящей корреспонденции ТОСЗН и в электронной базе получателей государственной услуги.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Организация перечисления заявителю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ежемесячной денежной выплаты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117. Основанием для начала выполнения административной процедуры является принятие ТОСЗН решения о перечислении (выплате) ежемесячной денежной выплаты.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118. Сотрудник ТОСЗН: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а) средствами установленного программного обеспечения производит расчет ежемесячной денежной выплаты;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формирует выплатные документы по способам осуществления выплат: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для выплат, осуществляемых через организации федеральной почтовой связи;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для выплат, осуществляемых через кредитные учреждения;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для выплат, осуществляемых на отдельный номинальный счет;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подготовленные выплатные документы передает для подписания начальнику ТОСЗН;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после подписания выплатных документов начальником ТОСЗН, на основании содержащихся в них сведений готовит и передает кассовую заявку в структурное подразделение управления казначейства Министерства финансов Тверской области;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передает выплатные документы в организации федеральной почтовой связи и кредитные учреждения.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Максимальный срок выполнения действий - 3 рабочих дня.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119. Результатом выполнения административной процедуры является организация перечисления денежных средств получателям ежемесячной денежной выплаты.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электронной базе получателей государственной услуги.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Раздел IV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Порядок и формы контроля за предоставлением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120. Контроль за соблюдением положений настоящего административного регламента осуществляется в форме текущего контроля, плановых и внеплановых проверок.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  <w:sectPr w:rsidR="009C5A64" w:rsidSect="002C2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lastRenderedPageBreak/>
        <w:t>Подраздел 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 соблюдением и исполнением должностными лицами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исполнительных органов государственной власти Тверской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области, должностными лицами ГАУ "МФЦ"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положений административного регламента и иных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нормативных правовых актов, устанавливающих требования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к предоставлению государственной услуги, а также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 принятием ими решений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642"/>
      <w:bookmarkEnd w:id="30"/>
      <w:r w:rsidRPr="009C5A64">
        <w:rPr>
          <w:rFonts w:ascii="Times New Roman" w:hAnsi="Times New Roman" w:cs="Times New Roman"/>
          <w:sz w:val="28"/>
          <w:szCs w:val="28"/>
        </w:rPr>
        <w:t>121. Текущий контроль за соблюдением последовательности действий, определенных настоящим административным регламентом, в ТОСЗН осуществляют начальники ТОСЗН, в ГАУ "МФЦ" - заведующие филиалами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122. Периодичность проведения текущего контроля в ТОСЗН устанавливается начальниками ТОСЗН, в ГАУ "МФЦ" - заведующими филиалами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123. Текущий контроль осуществляется путем проведения ответственными должностными лицами, указанными в пункте 121 настоящего подраздела административного регламента, проверок соблюдения и исполнения должностными лицами ТОСЗН и ГАУ "МФЦ" положений административного регламента и иных нормативных правовых актов Российской Федерации и Тверской области, устанавливающих требования к предоставлению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124. При проверках могут рассматриваться все вопросы, связанные с предоставлением государственной услуги (комплексные проверки), или вопросы, связанные с исполнением определенной административной процедуры (тематические проверки).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плановых и внеплановых проверок полноты и качества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125. Контроль за соблюдением положений административного регламента в форме проведения плановых проверок осуществляется: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заместителем Министра - в отношении начальников ТОСЗН путем проведения проверок один раз в год;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начальниками ТОСЗН - в отношении сотрудников ТОСЗН путем проведения ежеквартальных проверок;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в) директором ГАУ "МФЦ" - в отношении заведующих филиалами ГАУ </w:t>
      </w:r>
      <w:r w:rsidRPr="009C5A64">
        <w:rPr>
          <w:rFonts w:ascii="Times New Roman" w:hAnsi="Times New Roman" w:cs="Times New Roman"/>
          <w:sz w:val="28"/>
          <w:szCs w:val="28"/>
        </w:rPr>
        <w:lastRenderedPageBreak/>
        <w:t>"МФЦ" путем проведения проверок один раз в год;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заведующими филиалами ГАУ "МФЦ" - в отношении сотрудников филиалов ГАУ "МФЦ" путем проведения ежеквартальных проверок.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126. Внеплановые проверки соблюдения положений настоящего административного регламента проводятся заместителем Министра в отношении начальников ТОСЗН, начальниками ТОСЗН - в отношении сотрудников ТОСЗН, директором ГАУ "МФЦ" - в отношении заведующих филиалами ГАУ "МФЦ", заведующими филиалами ГАУ "МФЦ" - в отношении сотрудников филиалов ГАУ "МФЦ", при поступлении информации о нарушении положений настоящего административного регламента от заявителей, вышестоящих органов государственной власти, контрольно-надзорных органов и суда.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127. Результаты проверок оформляются в виде справок произвольной формы, в которых отмечаются нарушения законодательства, а также выявленные несоответствия административному регламенту (при наличии). Справки подписывают должностные лица, проводившие проверку. По результатам проведенных проверок, в случае выявления нарушений прав заявителей, нарушений соблюдения положений административного регламента рассматривается вопрос о привлечении виновных лиц к дисциплинарной ответственности.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Подраздел III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исполнительных органов государственной власти Тверской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области, должностных лиц ГАУ "МФЦ" за решения и действия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(бездействие), принимаемые (осуществляемые) ими в ходе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128. Персональная ответственность должностных лиц ТОСЗН и ГАУ "МФЦ" за решения и действия (бездействие), принимаемые (осуществляемые) в ходе предоставления государственной услуги, закрепляется в их должностных регламентах (должностных инструкциях), разработанных в соответствии с требованиями законодательства Российской Федерации и Тверской области.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129. Заместитель Министра несет персональную ответственность за надлежащее осуществление контроля за исполнением административного регламента в отношении начальников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130. Начальники ТОСЗН несут персональную ответственность за: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соблюдение стандарта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соблюдение сроков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в) соблюдение сроков подписания решений, уведомлений, межведомственных запросов;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обоснованность принятия решений: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надлежащее осуществление текущего контроля за исполнением административного регламента в отношении сотрудников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131. Сотрудник ТОСЗН, ответственный за прием документов, несет персональную ответственность за: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соблюдение порядка и сроков информирования о государственной услуге;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соблюдение сроков и порядка регистрации заявлений, представленных заявителем непосредственно в ТОСЗН либо направленных через Единый портал.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132. Сотрудник ТОСЗН несет персональную ответственность за: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проверку комплектности и правильности оформления документов;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подготовку проектов межведомственных запросов (при необходимости);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принятие мер по получению ответа на межведомственный запрос в случае, если ответ не представлен в установленный срок;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соблюдение сроков и порядка оформления документов, являющихся результатом предоставления государственной услуги, и требований к их оформлению.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133. Делопроизводитель ТОСЗН несет персональную ответственность за соблюдение сроков и порядка регистрации документов заявителя, поступивших в ТОСЗН почтой, а также сроков и порядка регистрации и отправки исходящих документов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134. Директор ГАУ "МФЦ" несет персональную ответственность за надлежащее осуществление контроля за исполнением административного регламента в отношении заведующих филиалами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135. Заведующие филиалами ГАУ "МФЦ" несут персональную ответственность за: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организацию предоставления государственной услуги на базе филиалов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б) соблюдение сроков и порядка регистрации заявлений о предоставлении государственной услуги, направленных заявителем в филиал ГАУ "МФЦ" посредством почтовой связи;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соблюдение сроков и порядка подготовки проектов межведомственных запросов, принятие мер по получению ответа на межведомственный запрос в случае, если ответ не представлен в установленный срок;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надлежащее осуществление контроля за исполнением административного регламента в отношении сотрудников филиалов ГАУ "МФЦ".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136. Главные специалисты филиалов ГАУ "МФЦ" несут персональную ответственность за: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соблюдение порядка и сроков информирования о государственной услуге;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проверку правильности оформления заявления о предоставлении государственной услуги и прилагаемых к нему документов, поданных заявителем непосредственно в филиал ГАУ "МФЦ";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соблюдение сроков и порядка подготовки проектов межведомственных запросов, принятие мер по получению ответа на межведомственный запрос в случае, если ответ не представлен в установленный срок.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137. Ведущие документоведы филиалов ГАУ "МФЦ" несут персональную ответственность за соблюдение сроков и порядка регистрации заявлений о предоставлении государственной услуги, поданных заявителем непосредственно в филиал ГАУ "МФЦ", а также соблюдение сроков и порядка направления межведомственных запросов в электронном виде.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138. Старшие делопроизводители филиалов ГАУ "МФЦ" несут персональную ответственность за соблюдение порядка и сроков передачи (направления) комплекта документов, принятых от заявителя филиалом ГАУ "МФЦ" в ТОСЗН; сроков передачи (направления) межведомственных запросов, оформленных филиалом ГАУ "МФЦ" на бумажных носителях; сроков передачи (направления) в ТОСЗН ответов на межведомственные запросы, полученных филиалом ГАУ "МФЦ".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  <w:sectPr w:rsidR="009C5A64" w:rsidSect="002C2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lastRenderedPageBreak/>
        <w:t>Подраздел IV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Порядок и формы контроля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за предоставлением государственной услуги со стороны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граждан, их объединений, организаций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139. Контроль за предоставлением государственной услуги со стороны граждан, их объединений и организаций осуществляется путем получения информации о наличии в действиях (бездействии) ТОСЗН, ГАУ "МФЦ", их должностных лиц, а также в принимаемых ими решениях нарушений положений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Раздел V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решений и действий (бездействия) исполнительного органа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государственной власти Тверской области, предоставляющего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его должностных лиц,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64">
        <w:rPr>
          <w:rFonts w:ascii="Times New Roman" w:hAnsi="Times New Roman" w:cs="Times New Roman"/>
          <w:b/>
          <w:sz w:val="28"/>
          <w:szCs w:val="28"/>
        </w:rPr>
        <w:t>государственных гражданских служащих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140. Заявитель вправе обжаловать действия (бездействие) или решения ТОСЗН, его должностных лиц, государственных гражданских служащих в досудебном (внесудебном) порядке.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141. Предметом досудебного (внесудебного) обжалования является решение или действие (бездействие) ТОСЗН, его должностных лиц, государственных гражданских служащих по обращению заявителя, принятое или осуществленное ими в ходе предоставления государственной услуги.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142. Заявитель имеет право обратиться с жалобой в досудебном (внесудебном) порядке, в том числе в следующих случаях: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нарушение срока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требование у заявителя документов, не предусмотренных законодательством для предоставления государственной услуги;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законодательством для предоставления государственной услуги, у заявителя;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е) требование при предоставлении государственной услуги платы, не предусмотренной законодательством;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ж) отказ ТОСЗН, его должностных лиц, предоставляющих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724"/>
      <w:bookmarkEnd w:id="31"/>
      <w:r w:rsidRPr="009C5A64">
        <w:rPr>
          <w:rFonts w:ascii="Times New Roman" w:hAnsi="Times New Roman" w:cs="Times New Roman"/>
          <w:sz w:val="28"/>
          <w:szCs w:val="28"/>
        </w:rPr>
        <w:t>143. Жалоба подается в письменной форме на бумажном носителе или в электронной форме в ТОСЗН, филиалы ГАУ "МФЦ", Министерство. Жалобы на решения, принятые начальником ТОСЗН, подаются в Министерство. Жалобы на решения, принятые Министром, подаются в Правительство Тверской области.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144. Жалоба может быть подана непосредственно в органы (организации), указанные в пункте 143 настоящего подраздела административного регламента, направлена по почте, через сайт Министерства или Единый портал, а также может быть принята при личном приеме заявителя.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726"/>
      <w:bookmarkEnd w:id="32"/>
      <w:r w:rsidRPr="009C5A64">
        <w:rPr>
          <w:rFonts w:ascii="Times New Roman" w:hAnsi="Times New Roman" w:cs="Times New Roman"/>
          <w:sz w:val="28"/>
          <w:szCs w:val="28"/>
        </w:rPr>
        <w:t>145. Жалоба должна содержать в том числе: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наименование ТОСЗН, должностного лица ТОСЗН, государственного гражданского служащего, решения и действия (бездействие) которых обжалуются;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сведения об обжалуемых решениях и действиях (бездействии) ТОСЗН, должностного лица ТОСЗН, государственного гражданского служащего ТОСЗН;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г) доводы, на основании которых заявитель не согласен с решением и действием (бездействием) ТОСЗН, должностного лица ТОСЗН, государственного гражданского служащего ТОСЗН. Заявителем могут быть представлены документы (при наличии), подтверждающие доводы заявителя, либо их копии.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146. Жалоба, поступившая в ТОСЗН либо в Министерство, подлежит рассмотрению должностным лицом, которое в соответствии с приказом ТОСЗН, приказом Министерства наделено полномочиями по рассмотрению жалоб, в течение пятнадцати рабочих дней со дня ее регистрации, а в случае обжалования отказа ТОСЗН, должностного лица ТОСЗН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147. При поступлении жалобы в филиал ГАУ "МФЦ" обеспечивается ее передача в ТОСЗН не позднее рабочего дня, следующего за днем поступления жалобы, в порядке, установленном соглашением о взаимодействии между ГАУ "МФЦ", Министерством и ТОСЗН.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148. По результатам рассмотрения жалобы ТОСЗН либо Министерство принимает одно из следующих решений: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а) удовлетворяет жалобу, в том числе в форме отмены принятого решения, исправления допущенных ТОСЗН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законодательством, а также в иных формах;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б) отказывает в удовлетворении жалобы в случае: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наличия вступившего в законную силу решения суда по жалобе о том же предмете и по тем же основаниям;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подачи жалобы представителем заявителя, полномочия которого не подтверждены в порядке, установленном законодательством Российской Федерации;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наличия решения ТОСЗН, Министерства по жалобе, принятого ранее в соответствии с требованиями Положения о рассмотрении жалоб, утвержденного Постановлением Правительства Тверской области N 568-пп, в отношении того же заявителя и по тому же предмету жалобы;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подачи жалобы с нарушением требований к ее содержанию, установленных пунктом 145 настоящего раздела;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(пп. "б" в ред. Приказа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в) оставляет жалобу без ответа в случае: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(пп. "в" введен Приказом Министерства социальной защиты населения Тверской области от 23.08.2017 N 126-нп)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149. Не позднее дня, следующего за днем принятия решения об удовлетворении (отказе в удовлетворении) жалобы, заявителю в письменной форме направляется мотивированный ответ о результатах рассмотрения жалобы.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150. В случае подачи жалобы в электронном виде на сайте Министерства мотивированный ответ о результатах рассмотрения жалобы направляется на адрес электронной почты, указанный заявителем в качестве адреса для ведения переписки.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151. В случае подачи жалобы через Единый портал мотивированный ответ о результатах рассмотрения жалобы, подписанный электронной подписью соответствующего должностного лица, размещается в "личном кабинете" заявителя на Едином портале, а уведомление о размещении ответа в "личном кабинете" направляется на адрес электронной почты, указанный заявителем в качестве адреса для ведения переписки.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152.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ТОСЗН, Министерства, наделенное в соответствии с приказом ТОСЗН, Министерства полномочиями по рассмотрению жалоб, незамедлительно направляет имеющиеся материалы в органы прокуратуры.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153. Решение по жалобе, принятое начальником ТОСЗН, может быть обжаловано Министру. Решение по жалобе, принятое Министром, может быть обжаловано в Правительство Тверской области. Решение по жалобе также может быть обжаловано в судебном порядке в соответствии с действующим законодательством.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154. Заявитель имеет право на получение информации и документов, необходимых для обоснования и рассмотрения жалобы.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155. Информация о порядке подачи и рассмотрения жалобы предоставляется заявителям при личном или письменном обращении, при обращении по телефону, при обращении посредством электронной почты, размещается на сайте Министерства, на стендах в помещениях ТОСЗН и филиалов ГАУ "МФЦ" и в раздаточных информационных материалах.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 w:rsidP="00EE07A0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bookmarkStart w:id="33" w:name="P757"/>
      <w:bookmarkStart w:id="34" w:name="_GoBack"/>
      <w:bookmarkEnd w:id="33"/>
      <w:bookmarkEnd w:id="34"/>
    </w:p>
    <w:sectPr w:rsidR="001E7BBF" w:rsidRPr="009C5A64" w:rsidSect="00EE0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BF"/>
    <w:rsid w:val="001E7BBF"/>
    <w:rsid w:val="002C2DD7"/>
    <w:rsid w:val="009C5A64"/>
    <w:rsid w:val="00C01136"/>
    <w:rsid w:val="00E457CD"/>
    <w:rsid w:val="00E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D717"/>
  <w15:chartTrackingRefBased/>
  <w15:docId w15:val="{AFA55E6C-8356-4504-B6AB-36B95396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5A6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E7B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C5A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44</Pages>
  <Words>12985</Words>
  <Characters>74015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2018-04-20T12:32:00Z</dcterms:created>
  <dcterms:modified xsi:type="dcterms:W3CDTF">2018-04-20T12:56:00Z</dcterms:modified>
</cp:coreProperties>
</file>